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351B" w14:textId="77777777" w:rsidR="00636E03" w:rsidRDefault="00636E03">
      <w:pPr>
        <w:pStyle w:val="Title"/>
        <w:jc w:val="center"/>
        <w:rPr>
          <w:color w:val="C00000"/>
          <w:sz w:val="40"/>
          <w:szCs w:val="40"/>
        </w:rPr>
      </w:pPr>
      <w:bookmarkStart w:id="0" w:name="_mpr1c6wyewsz" w:colFirst="0" w:colLast="0"/>
      <w:bookmarkStart w:id="1" w:name="_GoBack"/>
      <w:bookmarkEnd w:id="0"/>
      <w:bookmarkEnd w:id="1"/>
    </w:p>
    <w:p w14:paraId="3849071B" w14:textId="77777777" w:rsidR="00636E03" w:rsidRDefault="00F405C3">
      <w:pPr>
        <w:pStyle w:val="Title"/>
        <w:jc w:val="center"/>
        <w:rPr>
          <w:color w:val="C00000"/>
          <w:sz w:val="40"/>
          <w:szCs w:val="40"/>
        </w:rPr>
      </w:pPr>
      <w:bookmarkStart w:id="2" w:name="_gjdgxs" w:colFirst="0" w:colLast="0"/>
      <w:bookmarkEnd w:id="2"/>
      <w:r>
        <w:rPr>
          <w:color w:val="C00000"/>
          <w:sz w:val="40"/>
          <w:szCs w:val="40"/>
        </w:rPr>
        <w:t>The Dr. Jacquelyn L. Denson Academic Scholarship</w:t>
      </w:r>
    </w:p>
    <w:p w14:paraId="64A2566C" w14:textId="77777777" w:rsidR="00636E03" w:rsidRDefault="00F405C3">
      <w:pPr>
        <w:rPr>
          <w:color w:val="C00000"/>
          <w:sz w:val="28"/>
          <w:szCs w:val="28"/>
        </w:rPr>
      </w:pPr>
      <w:r>
        <w:rPr>
          <w:color w:val="C00000"/>
          <w:sz w:val="28"/>
          <w:szCs w:val="28"/>
        </w:rPr>
        <w:t xml:space="preserve">   </w:t>
      </w:r>
    </w:p>
    <w:p w14:paraId="42DA4F3E" w14:textId="77777777" w:rsidR="00636E03" w:rsidRDefault="00F405C3">
      <w:pPr>
        <w:rPr>
          <w:i/>
          <w:color w:val="C00000"/>
          <w:sz w:val="28"/>
          <w:szCs w:val="28"/>
        </w:rPr>
      </w:pPr>
      <w:r>
        <w:rPr>
          <w:i/>
          <w:color w:val="C00000"/>
          <w:sz w:val="28"/>
          <w:szCs w:val="28"/>
        </w:rPr>
        <w:t xml:space="preserve">The Southwest Alabama Alumnae Chapter of Delta Sigma Theta Sorority, Inc. is pleased to announce the acceptance of applications for The Dr. Jacquelyn L. Denson Academic Scholarship. This scholarship is named in honor of our first chapter president who was </w:t>
      </w:r>
      <w:r>
        <w:rPr>
          <w:i/>
          <w:color w:val="C00000"/>
          <w:sz w:val="28"/>
          <w:szCs w:val="28"/>
        </w:rPr>
        <w:t xml:space="preserve">instrumental in the chartering of our chapter in April 2004. In recognition of her unwavering dedication and unselfish love for our youth, we dedicate this scholarship in her name. </w:t>
      </w:r>
    </w:p>
    <w:p w14:paraId="4C1EC77A" w14:textId="77777777" w:rsidR="00636E03" w:rsidRDefault="00F405C3">
      <w:pPr>
        <w:rPr>
          <w:i/>
          <w:color w:val="C00000"/>
          <w:sz w:val="28"/>
          <w:szCs w:val="28"/>
        </w:rPr>
      </w:pPr>
      <w:r>
        <w:rPr>
          <w:i/>
          <w:color w:val="C00000"/>
          <w:sz w:val="28"/>
          <w:szCs w:val="28"/>
        </w:rPr>
        <w:t xml:space="preserve"> </w:t>
      </w:r>
    </w:p>
    <w:p w14:paraId="53D777E0" w14:textId="77777777" w:rsidR="00636E03" w:rsidRDefault="00F405C3">
      <w:pPr>
        <w:rPr>
          <w:color w:val="C00000"/>
          <w:sz w:val="28"/>
          <w:szCs w:val="28"/>
        </w:rPr>
      </w:pPr>
      <w:r>
        <w:rPr>
          <w:color w:val="C00000"/>
          <w:sz w:val="28"/>
          <w:szCs w:val="28"/>
        </w:rPr>
        <w:t xml:space="preserve"> </w:t>
      </w:r>
    </w:p>
    <w:p w14:paraId="0C1E9D14" w14:textId="77777777" w:rsidR="00636E03" w:rsidRDefault="00F405C3">
      <w:pPr>
        <w:rPr>
          <w:color w:val="C00000"/>
          <w:sz w:val="28"/>
          <w:szCs w:val="28"/>
        </w:rPr>
      </w:pPr>
      <w:r>
        <w:rPr>
          <w:color w:val="C00000"/>
          <w:sz w:val="28"/>
          <w:szCs w:val="28"/>
        </w:rPr>
        <w:t xml:space="preserve"> </w:t>
      </w:r>
    </w:p>
    <w:p w14:paraId="0D7CAD6F" w14:textId="77777777" w:rsidR="00636E03" w:rsidRDefault="00F405C3">
      <w:pPr>
        <w:rPr>
          <w:sz w:val="28"/>
          <w:szCs w:val="28"/>
        </w:rPr>
      </w:pPr>
      <w:r>
        <w:rPr>
          <w:sz w:val="28"/>
          <w:szCs w:val="28"/>
        </w:rPr>
        <w:t xml:space="preserve"> </w:t>
      </w:r>
    </w:p>
    <w:p w14:paraId="03163267" w14:textId="77777777" w:rsidR="00636E03" w:rsidRDefault="00F405C3">
      <w:r>
        <w:t xml:space="preserve"> </w:t>
      </w:r>
    </w:p>
    <w:p w14:paraId="059839F1" w14:textId="77777777" w:rsidR="00636E03" w:rsidRDefault="00F405C3">
      <w:r>
        <w:t xml:space="preserve"> </w:t>
      </w:r>
    </w:p>
    <w:p w14:paraId="3BF37F96" w14:textId="77777777" w:rsidR="00636E03" w:rsidRDefault="00F405C3">
      <w:r>
        <w:t xml:space="preserve"> </w:t>
      </w:r>
    </w:p>
    <w:p w14:paraId="07726E56" w14:textId="77777777" w:rsidR="00636E03" w:rsidRDefault="00F405C3">
      <w:r>
        <w:t xml:space="preserve"> </w:t>
      </w:r>
    </w:p>
    <w:p w14:paraId="4BFF7D0F" w14:textId="77777777" w:rsidR="00636E03" w:rsidRDefault="00F405C3">
      <w:r>
        <w:t xml:space="preserve"> </w:t>
      </w:r>
    </w:p>
    <w:p w14:paraId="236D7B8C" w14:textId="77777777" w:rsidR="00636E03" w:rsidRDefault="00F405C3">
      <w:r>
        <w:t xml:space="preserve"> </w:t>
      </w:r>
    </w:p>
    <w:p w14:paraId="3A296E32" w14:textId="77777777" w:rsidR="00636E03" w:rsidRDefault="00F405C3">
      <w:r>
        <w:t xml:space="preserve"> </w:t>
      </w:r>
    </w:p>
    <w:p w14:paraId="627540D0" w14:textId="77777777" w:rsidR="00636E03" w:rsidRDefault="00F405C3">
      <w:r>
        <w:t xml:space="preserve"> </w:t>
      </w:r>
    </w:p>
    <w:p w14:paraId="474464CC" w14:textId="77777777" w:rsidR="00636E03" w:rsidRDefault="00F405C3">
      <w:r>
        <w:t xml:space="preserve"> </w:t>
      </w:r>
    </w:p>
    <w:p w14:paraId="25DBBBE7" w14:textId="77777777" w:rsidR="00636E03" w:rsidRDefault="00F405C3">
      <w:r>
        <w:t xml:space="preserve"> </w:t>
      </w:r>
    </w:p>
    <w:p w14:paraId="79C465EE" w14:textId="77777777" w:rsidR="00636E03" w:rsidRDefault="00F405C3">
      <w:r>
        <w:t xml:space="preserve"> </w:t>
      </w:r>
    </w:p>
    <w:p w14:paraId="7E875391" w14:textId="77777777" w:rsidR="00636E03" w:rsidRDefault="00F405C3">
      <w:r>
        <w:t xml:space="preserve"> </w:t>
      </w:r>
    </w:p>
    <w:p w14:paraId="289DE879" w14:textId="77777777" w:rsidR="00636E03" w:rsidRDefault="00F405C3">
      <w:r>
        <w:t xml:space="preserve"> </w:t>
      </w:r>
    </w:p>
    <w:p w14:paraId="4CEC3B1B" w14:textId="77777777" w:rsidR="00636E03" w:rsidRDefault="00F405C3">
      <w:r>
        <w:t xml:space="preserve"> </w:t>
      </w:r>
    </w:p>
    <w:p w14:paraId="1DA449C9" w14:textId="77777777" w:rsidR="00636E03" w:rsidRDefault="00F405C3">
      <w:r>
        <w:t xml:space="preserve"> </w:t>
      </w:r>
    </w:p>
    <w:p w14:paraId="42AF68BB" w14:textId="77777777" w:rsidR="00636E03" w:rsidRDefault="00636E03"/>
    <w:p w14:paraId="5E519710" w14:textId="77777777" w:rsidR="00636E03" w:rsidRDefault="00F405C3">
      <w:pPr>
        <w:jc w:val="center"/>
        <w:rPr>
          <w:b/>
          <w:color w:val="C00000"/>
          <w:sz w:val="24"/>
          <w:szCs w:val="24"/>
        </w:rPr>
      </w:pPr>
      <w:r>
        <w:t xml:space="preserve"> </w:t>
      </w:r>
      <w:r>
        <w:rPr>
          <w:b/>
          <w:color w:val="C00000"/>
          <w:sz w:val="24"/>
          <w:szCs w:val="24"/>
        </w:rPr>
        <w:t>DELTA SIGMA THETA SORORITY, INC.</w:t>
      </w:r>
    </w:p>
    <w:p w14:paraId="7B1D2570" w14:textId="77777777" w:rsidR="00636E03" w:rsidRDefault="00F405C3">
      <w:pPr>
        <w:pBdr>
          <w:top w:val="nil"/>
          <w:left w:val="nil"/>
          <w:bottom w:val="nil"/>
          <w:right w:val="nil"/>
          <w:between w:val="nil"/>
        </w:pBdr>
        <w:spacing w:after="0" w:line="240" w:lineRule="auto"/>
        <w:jc w:val="center"/>
        <w:rPr>
          <w:color w:val="C00000"/>
        </w:rPr>
      </w:pPr>
      <w:r>
        <w:rPr>
          <w:color w:val="C00000"/>
        </w:rPr>
        <w:t>A</w:t>
      </w:r>
      <w:r>
        <w:rPr>
          <w:color w:val="C00000"/>
        </w:rPr>
        <w:t xml:space="preserve"> Public Service Sorority</w:t>
      </w:r>
    </w:p>
    <w:p w14:paraId="283237B8" w14:textId="77777777" w:rsidR="00636E03" w:rsidRDefault="00F405C3">
      <w:pPr>
        <w:pBdr>
          <w:top w:val="nil"/>
          <w:left w:val="nil"/>
          <w:bottom w:val="nil"/>
          <w:right w:val="nil"/>
          <w:between w:val="nil"/>
        </w:pBdr>
        <w:spacing w:after="0" w:line="240" w:lineRule="auto"/>
        <w:jc w:val="center"/>
        <w:rPr>
          <w:color w:val="C00000"/>
        </w:rPr>
      </w:pPr>
      <w:r>
        <w:rPr>
          <w:color w:val="C00000"/>
        </w:rPr>
        <w:t>Southwest Alabama Alumnae Chapter</w:t>
      </w:r>
    </w:p>
    <w:p w14:paraId="29905567" w14:textId="77777777" w:rsidR="00636E03" w:rsidRDefault="00F405C3">
      <w:pPr>
        <w:pBdr>
          <w:top w:val="nil"/>
          <w:left w:val="nil"/>
          <w:bottom w:val="nil"/>
          <w:right w:val="nil"/>
          <w:between w:val="nil"/>
        </w:pBdr>
        <w:spacing w:after="0" w:line="240" w:lineRule="auto"/>
        <w:jc w:val="center"/>
        <w:rPr>
          <w:color w:val="C00000"/>
        </w:rPr>
      </w:pPr>
      <w:r>
        <w:rPr>
          <w:color w:val="C00000"/>
        </w:rPr>
        <w:t>P. O. BOX 1196</w:t>
      </w:r>
    </w:p>
    <w:p w14:paraId="212915CE" w14:textId="77777777" w:rsidR="00636E03" w:rsidRDefault="00F405C3">
      <w:pPr>
        <w:pBdr>
          <w:top w:val="nil"/>
          <w:left w:val="nil"/>
          <w:bottom w:val="nil"/>
          <w:right w:val="nil"/>
          <w:between w:val="nil"/>
        </w:pBdr>
        <w:spacing w:after="0" w:line="240" w:lineRule="auto"/>
        <w:jc w:val="center"/>
        <w:rPr>
          <w:color w:val="C00000"/>
        </w:rPr>
      </w:pPr>
      <w:r>
        <w:rPr>
          <w:color w:val="C00000"/>
        </w:rPr>
        <w:t>Monroeville, Alabama 36461</w:t>
      </w:r>
    </w:p>
    <w:p w14:paraId="40363AF4" w14:textId="77777777" w:rsidR="00636E03" w:rsidRDefault="00F405C3">
      <w:pPr>
        <w:pBdr>
          <w:top w:val="nil"/>
          <w:left w:val="nil"/>
          <w:bottom w:val="nil"/>
          <w:right w:val="nil"/>
          <w:between w:val="nil"/>
        </w:pBdr>
        <w:spacing w:after="0" w:line="240" w:lineRule="auto"/>
        <w:jc w:val="center"/>
        <w:rPr>
          <w:color w:val="C00000"/>
        </w:rPr>
      </w:pPr>
      <w:r>
        <w:rPr>
          <w:color w:val="C00000"/>
        </w:rPr>
        <w:t xml:space="preserve">(251) 455-0125 </w:t>
      </w:r>
      <w:proofErr w:type="spellStart"/>
      <w:r>
        <w:rPr>
          <w:color w:val="C00000"/>
        </w:rPr>
        <w:t>Archye</w:t>
      </w:r>
      <w:proofErr w:type="spellEnd"/>
      <w:r>
        <w:rPr>
          <w:color w:val="C00000"/>
        </w:rPr>
        <w:t xml:space="preserve"> Anderson</w:t>
      </w:r>
    </w:p>
    <w:p w14:paraId="7B80888A" w14:textId="77777777" w:rsidR="00636E03" w:rsidRDefault="00636E03">
      <w:pPr>
        <w:pBdr>
          <w:top w:val="nil"/>
          <w:left w:val="nil"/>
          <w:bottom w:val="nil"/>
          <w:right w:val="nil"/>
          <w:between w:val="nil"/>
        </w:pBdr>
        <w:spacing w:after="0" w:line="240" w:lineRule="auto"/>
        <w:jc w:val="center"/>
        <w:rPr>
          <w:color w:val="C00000"/>
        </w:rPr>
      </w:pPr>
    </w:p>
    <w:p w14:paraId="0D03178A" w14:textId="77777777" w:rsidR="00636E03" w:rsidRDefault="00F405C3">
      <w:pPr>
        <w:pBdr>
          <w:top w:val="nil"/>
          <w:left w:val="nil"/>
          <w:bottom w:val="nil"/>
          <w:right w:val="nil"/>
          <w:between w:val="nil"/>
        </w:pBdr>
        <w:spacing w:after="0" w:line="240" w:lineRule="auto"/>
        <w:rPr>
          <w:color w:val="C00000"/>
        </w:rPr>
      </w:pPr>
      <w:r>
        <w:rPr>
          <w:noProof/>
        </w:rPr>
        <w:t>/</w:t>
      </w:r>
    </w:p>
    <w:p w14:paraId="4AAAB0EB" w14:textId="77777777" w:rsidR="00636E03" w:rsidRDefault="00636E03">
      <w:pPr>
        <w:rPr>
          <w:b/>
          <w:color w:val="C00000"/>
          <w:sz w:val="24"/>
          <w:szCs w:val="24"/>
        </w:rPr>
      </w:pPr>
    </w:p>
    <w:p w14:paraId="11521286" w14:textId="77777777" w:rsidR="00636E03" w:rsidRDefault="00F405C3">
      <w:pPr>
        <w:rPr>
          <w:color w:val="C00000"/>
        </w:rPr>
      </w:pPr>
      <w:r>
        <w:rPr>
          <w:color w:val="C00000"/>
        </w:rPr>
        <w:t>The Southwest Alabama Alumnae Chapter of Delta Sigma Theta Sorority Inc. is proud to announce the acceptance of applicat</w:t>
      </w:r>
      <w:r>
        <w:rPr>
          <w:color w:val="C00000"/>
        </w:rPr>
        <w:t xml:space="preserve">ions for one of our Dr. Jacquelyn L. Denson Academic Scholarships. This scholarship is available to any high school senior who will be attending an accredited college or university for the scholastic year 2023-2024.  </w:t>
      </w:r>
    </w:p>
    <w:p w14:paraId="149D486B" w14:textId="77777777" w:rsidR="00636E03" w:rsidRDefault="00F405C3">
      <w:pPr>
        <w:pBdr>
          <w:top w:val="nil"/>
          <w:left w:val="nil"/>
          <w:bottom w:val="nil"/>
          <w:right w:val="nil"/>
          <w:between w:val="nil"/>
        </w:pBdr>
        <w:spacing w:after="0" w:line="240" w:lineRule="auto"/>
        <w:rPr>
          <w:b/>
          <w:color w:val="C00000"/>
          <w:sz w:val="24"/>
          <w:szCs w:val="24"/>
        </w:rPr>
      </w:pPr>
      <w:r>
        <w:rPr>
          <w:b/>
          <w:color w:val="C00000"/>
          <w:sz w:val="24"/>
          <w:szCs w:val="24"/>
        </w:rPr>
        <w:t>Initial requirements for consideration</w:t>
      </w:r>
      <w:r>
        <w:rPr>
          <w:b/>
          <w:color w:val="C00000"/>
          <w:sz w:val="24"/>
          <w:szCs w:val="24"/>
        </w:rPr>
        <w:t xml:space="preserve"> include the following: </w:t>
      </w:r>
    </w:p>
    <w:p w14:paraId="70EFEB03" w14:textId="77777777" w:rsidR="00636E03" w:rsidRDefault="00F405C3">
      <w:pPr>
        <w:numPr>
          <w:ilvl w:val="0"/>
          <w:numId w:val="1"/>
        </w:numPr>
        <w:pBdr>
          <w:top w:val="nil"/>
          <w:left w:val="nil"/>
          <w:bottom w:val="nil"/>
          <w:right w:val="nil"/>
          <w:between w:val="nil"/>
        </w:pBdr>
        <w:spacing w:after="0" w:line="240" w:lineRule="auto"/>
        <w:rPr>
          <w:color w:val="C00000"/>
        </w:rPr>
      </w:pPr>
      <w:r>
        <w:rPr>
          <w:color w:val="C00000"/>
        </w:rPr>
        <w:t>Scholastic average of 2.5 or above on a 4.0 scale or 3.5 on 5.0 scale.</w:t>
      </w:r>
    </w:p>
    <w:p w14:paraId="3F17D07F" w14:textId="77777777" w:rsidR="00636E03" w:rsidRDefault="00F405C3">
      <w:pPr>
        <w:numPr>
          <w:ilvl w:val="0"/>
          <w:numId w:val="1"/>
        </w:numPr>
        <w:pBdr>
          <w:top w:val="nil"/>
          <w:left w:val="nil"/>
          <w:bottom w:val="nil"/>
          <w:right w:val="nil"/>
          <w:between w:val="nil"/>
        </w:pBdr>
        <w:spacing w:after="0" w:line="240" w:lineRule="auto"/>
        <w:rPr>
          <w:color w:val="C00000"/>
        </w:rPr>
      </w:pPr>
      <w:r>
        <w:rPr>
          <w:color w:val="C00000"/>
        </w:rPr>
        <w:t xml:space="preserve">Commendable participation in school and community activities. </w:t>
      </w:r>
    </w:p>
    <w:p w14:paraId="0FA65C1A" w14:textId="77777777" w:rsidR="00636E03" w:rsidRDefault="00F405C3">
      <w:pPr>
        <w:numPr>
          <w:ilvl w:val="0"/>
          <w:numId w:val="1"/>
        </w:numPr>
        <w:pBdr>
          <w:top w:val="nil"/>
          <w:left w:val="nil"/>
          <w:bottom w:val="nil"/>
          <w:right w:val="nil"/>
          <w:between w:val="nil"/>
        </w:pBdr>
        <w:spacing w:after="0" w:line="240" w:lineRule="auto"/>
        <w:rPr>
          <w:color w:val="C00000"/>
        </w:rPr>
      </w:pPr>
      <w:r>
        <w:rPr>
          <w:color w:val="C00000"/>
        </w:rPr>
        <w:t xml:space="preserve">Exhibition of good moral character. </w:t>
      </w:r>
    </w:p>
    <w:p w14:paraId="7C27FB41" w14:textId="77777777" w:rsidR="00636E03" w:rsidRDefault="00F405C3">
      <w:pPr>
        <w:numPr>
          <w:ilvl w:val="0"/>
          <w:numId w:val="1"/>
        </w:numPr>
        <w:pBdr>
          <w:top w:val="nil"/>
          <w:left w:val="nil"/>
          <w:bottom w:val="nil"/>
          <w:right w:val="nil"/>
          <w:between w:val="nil"/>
        </w:pBdr>
        <w:spacing w:after="0" w:line="240" w:lineRule="auto"/>
        <w:rPr>
          <w:color w:val="C00000"/>
        </w:rPr>
      </w:pPr>
      <w:r>
        <w:rPr>
          <w:color w:val="C00000"/>
        </w:rPr>
        <w:t xml:space="preserve">Financial need. </w:t>
      </w:r>
    </w:p>
    <w:p w14:paraId="24DED417" w14:textId="77777777" w:rsidR="00636E03" w:rsidRDefault="00636E03">
      <w:pPr>
        <w:pBdr>
          <w:top w:val="nil"/>
          <w:left w:val="nil"/>
          <w:bottom w:val="nil"/>
          <w:right w:val="nil"/>
          <w:between w:val="nil"/>
        </w:pBdr>
        <w:spacing w:after="0" w:line="240" w:lineRule="auto"/>
        <w:ind w:firstLine="48"/>
        <w:rPr>
          <w:color w:val="C00000"/>
        </w:rPr>
      </w:pPr>
    </w:p>
    <w:p w14:paraId="137B4A5A" w14:textId="77777777" w:rsidR="00636E03" w:rsidRDefault="00F405C3">
      <w:pPr>
        <w:pBdr>
          <w:top w:val="nil"/>
          <w:left w:val="nil"/>
          <w:bottom w:val="nil"/>
          <w:right w:val="nil"/>
          <w:between w:val="nil"/>
        </w:pBdr>
        <w:spacing w:after="0" w:line="240" w:lineRule="auto"/>
        <w:rPr>
          <w:b/>
          <w:color w:val="C00000"/>
          <w:sz w:val="24"/>
          <w:szCs w:val="24"/>
        </w:rPr>
      </w:pPr>
      <w:r>
        <w:rPr>
          <w:b/>
          <w:color w:val="C00000"/>
          <w:sz w:val="24"/>
          <w:szCs w:val="24"/>
        </w:rPr>
        <w:t xml:space="preserve">Acceptance Requirements: </w:t>
      </w:r>
    </w:p>
    <w:p w14:paraId="7BE029EC" w14:textId="77777777" w:rsidR="00636E03" w:rsidRDefault="00F405C3">
      <w:pPr>
        <w:numPr>
          <w:ilvl w:val="0"/>
          <w:numId w:val="2"/>
        </w:numPr>
        <w:pBdr>
          <w:top w:val="nil"/>
          <w:left w:val="nil"/>
          <w:bottom w:val="nil"/>
          <w:right w:val="nil"/>
          <w:between w:val="nil"/>
        </w:pBdr>
        <w:spacing w:after="0" w:line="240" w:lineRule="auto"/>
        <w:rPr>
          <w:i/>
          <w:color w:val="C00000"/>
        </w:rPr>
      </w:pPr>
      <w:r>
        <w:rPr>
          <w:color w:val="C00000"/>
        </w:rPr>
        <w:t xml:space="preserve">Fall semester enrollment schedule postmarked by October 7, 2023 </w:t>
      </w:r>
      <w:r>
        <w:rPr>
          <w:i/>
          <w:color w:val="C00000"/>
        </w:rPr>
        <w:t>OR</w:t>
      </w:r>
    </w:p>
    <w:p w14:paraId="61B52AA8" w14:textId="77777777" w:rsidR="00636E03" w:rsidRDefault="00F405C3">
      <w:pPr>
        <w:numPr>
          <w:ilvl w:val="0"/>
          <w:numId w:val="2"/>
        </w:numPr>
        <w:pBdr>
          <w:top w:val="nil"/>
          <w:left w:val="nil"/>
          <w:bottom w:val="nil"/>
          <w:right w:val="nil"/>
          <w:between w:val="nil"/>
        </w:pBdr>
        <w:spacing w:after="0" w:line="240" w:lineRule="auto"/>
        <w:rPr>
          <w:color w:val="C00000"/>
        </w:rPr>
      </w:pPr>
      <w:r>
        <w:rPr>
          <w:color w:val="C00000"/>
        </w:rPr>
        <w:t xml:space="preserve">Spring semester enrollment schedule postmarked by February 4, 2024. </w:t>
      </w:r>
    </w:p>
    <w:p w14:paraId="7E326CD5" w14:textId="77777777" w:rsidR="00636E03" w:rsidRDefault="00F405C3">
      <w:pPr>
        <w:numPr>
          <w:ilvl w:val="0"/>
          <w:numId w:val="2"/>
        </w:numPr>
        <w:pBdr>
          <w:top w:val="nil"/>
          <w:left w:val="nil"/>
          <w:bottom w:val="nil"/>
          <w:right w:val="nil"/>
          <w:between w:val="nil"/>
        </w:pBdr>
        <w:spacing w:after="0" w:line="240" w:lineRule="auto"/>
        <w:rPr>
          <w:color w:val="C00000"/>
        </w:rPr>
      </w:pPr>
      <w:r>
        <w:rPr>
          <w:color w:val="C00000"/>
        </w:rPr>
        <w:t xml:space="preserve">AND the Acceptance letter must include your student ID number. </w:t>
      </w:r>
    </w:p>
    <w:p w14:paraId="6F86269B" w14:textId="77777777" w:rsidR="00636E03" w:rsidRDefault="00F405C3">
      <w:pPr>
        <w:pBdr>
          <w:top w:val="nil"/>
          <w:left w:val="nil"/>
          <w:bottom w:val="nil"/>
          <w:right w:val="nil"/>
          <w:between w:val="nil"/>
        </w:pBdr>
        <w:spacing w:after="0" w:line="240" w:lineRule="auto"/>
        <w:rPr>
          <w:color w:val="C00000"/>
        </w:rPr>
      </w:pPr>
      <w:r>
        <w:rPr>
          <w:color w:val="C00000"/>
        </w:rPr>
        <w:t xml:space="preserve"> </w:t>
      </w:r>
    </w:p>
    <w:p w14:paraId="0883F2A3" w14:textId="77777777" w:rsidR="00636E03" w:rsidRDefault="00F405C3">
      <w:pPr>
        <w:rPr>
          <w:b/>
          <w:color w:val="C00000"/>
          <w:sz w:val="24"/>
          <w:szCs w:val="24"/>
        </w:rPr>
      </w:pPr>
      <w:r>
        <w:rPr>
          <w:b/>
          <w:color w:val="C00000"/>
          <w:sz w:val="24"/>
          <w:szCs w:val="24"/>
        </w:rPr>
        <w:t xml:space="preserve">Application Packets must include: </w:t>
      </w:r>
    </w:p>
    <w:p w14:paraId="49000119" w14:textId="77777777" w:rsidR="00636E03" w:rsidRDefault="00F405C3">
      <w:pPr>
        <w:rPr>
          <w:color w:val="C00000"/>
        </w:rPr>
      </w:pPr>
      <w:r>
        <w:rPr>
          <w:color w:val="C00000"/>
        </w:rPr>
        <w:t>____ Completed scho</w:t>
      </w:r>
      <w:r>
        <w:rPr>
          <w:color w:val="C00000"/>
        </w:rPr>
        <w:t xml:space="preserve">larship application. Photocopies are acceptable. </w:t>
      </w:r>
    </w:p>
    <w:p w14:paraId="20370A87" w14:textId="77777777" w:rsidR="00636E03" w:rsidRDefault="00F405C3">
      <w:pPr>
        <w:rPr>
          <w:color w:val="C00000"/>
        </w:rPr>
      </w:pPr>
      <w:r>
        <w:rPr>
          <w:color w:val="C00000"/>
        </w:rPr>
        <w:t xml:space="preserve">____ A sealed copy of your official transcript. Include ACT Score. </w:t>
      </w:r>
    </w:p>
    <w:p w14:paraId="7A9BACD7" w14:textId="77777777" w:rsidR="00636E03" w:rsidRDefault="00F405C3">
      <w:pPr>
        <w:rPr>
          <w:color w:val="C00000"/>
        </w:rPr>
      </w:pPr>
      <w:r>
        <w:rPr>
          <w:color w:val="C00000"/>
        </w:rPr>
        <w:t xml:space="preserve">____ Two (2) letters of recommendation –one of which should come from a teacher.        </w:t>
      </w:r>
    </w:p>
    <w:p w14:paraId="41429F1A" w14:textId="77777777" w:rsidR="00636E03" w:rsidRDefault="00F405C3">
      <w:pPr>
        <w:pBdr>
          <w:top w:val="nil"/>
          <w:left w:val="nil"/>
          <w:bottom w:val="nil"/>
          <w:right w:val="nil"/>
          <w:between w:val="nil"/>
        </w:pBdr>
        <w:spacing w:after="0" w:line="240" w:lineRule="auto"/>
        <w:rPr>
          <w:color w:val="C00000"/>
        </w:rPr>
      </w:pPr>
      <w:r>
        <w:rPr>
          <w:color w:val="C00000"/>
        </w:rPr>
        <w:t>____ A résumé outlining ALL your activities and a</w:t>
      </w:r>
      <w:r>
        <w:rPr>
          <w:color w:val="C00000"/>
        </w:rPr>
        <w:t xml:space="preserve">ffiliations. (Be sure résumé lists </w:t>
      </w:r>
      <w:r>
        <w:rPr>
          <w:b/>
          <w:color w:val="C00000"/>
        </w:rPr>
        <w:t>community service</w:t>
      </w:r>
      <w:r>
        <w:rPr>
          <w:color w:val="C00000"/>
        </w:rPr>
        <w:t xml:space="preserve">,       </w:t>
      </w:r>
    </w:p>
    <w:p w14:paraId="33DE90F9" w14:textId="77777777" w:rsidR="00636E03" w:rsidRDefault="00F405C3">
      <w:pPr>
        <w:pBdr>
          <w:top w:val="nil"/>
          <w:left w:val="nil"/>
          <w:bottom w:val="nil"/>
          <w:right w:val="nil"/>
          <w:between w:val="nil"/>
        </w:pBdr>
        <w:spacing w:after="0" w:line="360" w:lineRule="auto"/>
        <w:rPr>
          <w:color w:val="C00000"/>
        </w:rPr>
      </w:pPr>
      <w:r>
        <w:rPr>
          <w:color w:val="C00000"/>
        </w:rPr>
        <w:t xml:space="preserve">          </w:t>
      </w:r>
      <w:r>
        <w:rPr>
          <w:b/>
          <w:color w:val="C00000"/>
        </w:rPr>
        <w:t>leadership</w:t>
      </w:r>
      <w:r>
        <w:rPr>
          <w:color w:val="C00000"/>
        </w:rPr>
        <w:t xml:space="preserve">, </w:t>
      </w:r>
      <w:r>
        <w:rPr>
          <w:b/>
          <w:color w:val="C00000"/>
        </w:rPr>
        <w:t>clubs</w:t>
      </w:r>
      <w:r>
        <w:rPr>
          <w:color w:val="C00000"/>
        </w:rPr>
        <w:t xml:space="preserve"> and </w:t>
      </w:r>
      <w:r>
        <w:rPr>
          <w:b/>
          <w:color w:val="C00000"/>
        </w:rPr>
        <w:t>organizations</w:t>
      </w:r>
      <w:r>
        <w:rPr>
          <w:color w:val="C00000"/>
        </w:rPr>
        <w:t xml:space="preserve">, and </w:t>
      </w:r>
      <w:r>
        <w:rPr>
          <w:b/>
          <w:color w:val="C00000"/>
        </w:rPr>
        <w:t>church activities</w:t>
      </w:r>
      <w:r>
        <w:rPr>
          <w:color w:val="C00000"/>
        </w:rPr>
        <w:t xml:space="preserve">.) </w:t>
      </w:r>
    </w:p>
    <w:p w14:paraId="7C6C62D7" w14:textId="77777777" w:rsidR="00636E03" w:rsidRDefault="00F405C3">
      <w:pPr>
        <w:pBdr>
          <w:top w:val="nil"/>
          <w:left w:val="nil"/>
          <w:bottom w:val="nil"/>
          <w:right w:val="nil"/>
          <w:between w:val="nil"/>
        </w:pBdr>
        <w:spacing w:after="0" w:line="240" w:lineRule="auto"/>
        <w:rPr>
          <w:color w:val="C00000"/>
        </w:rPr>
      </w:pPr>
      <w:r>
        <w:rPr>
          <w:color w:val="C00000"/>
        </w:rPr>
        <w:t xml:space="preserve">____A typed one-page essay detailing why you should receive a scholarship and include your future       </w:t>
      </w:r>
    </w:p>
    <w:p w14:paraId="6518CFC2" w14:textId="77777777" w:rsidR="00636E03" w:rsidRDefault="00F405C3">
      <w:pPr>
        <w:pBdr>
          <w:top w:val="nil"/>
          <w:left w:val="nil"/>
          <w:bottom w:val="nil"/>
          <w:right w:val="nil"/>
          <w:between w:val="nil"/>
        </w:pBdr>
        <w:spacing w:after="0" w:line="240" w:lineRule="auto"/>
        <w:rPr>
          <w:color w:val="C00000"/>
        </w:rPr>
      </w:pPr>
      <w:r>
        <w:rPr>
          <w:color w:val="C00000"/>
        </w:rPr>
        <w:t xml:space="preserve">         goals. </w:t>
      </w:r>
      <w:r>
        <w:rPr>
          <w:noProof/>
        </w:rPr>
        <w:t>/</w:t>
      </w:r>
    </w:p>
    <w:p w14:paraId="03E736D9" w14:textId="77777777" w:rsidR="00636E03" w:rsidRDefault="00636E03">
      <w:pPr>
        <w:pBdr>
          <w:top w:val="nil"/>
          <w:left w:val="nil"/>
          <w:bottom w:val="nil"/>
          <w:right w:val="nil"/>
          <w:between w:val="nil"/>
        </w:pBdr>
        <w:spacing w:after="0" w:line="240" w:lineRule="auto"/>
        <w:rPr>
          <w:color w:val="C00000"/>
        </w:rPr>
      </w:pPr>
    </w:p>
    <w:p w14:paraId="582FCF7D" w14:textId="77777777" w:rsidR="00636E03" w:rsidRDefault="00636E03">
      <w:pPr>
        <w:pBdr>
          <w:top w:val="nil"/>
          <w:left w:val="nil"/>
          <w:bottom w:val="nil"/>
          <w:right w:val="nil"/>
          <w:between w:val="nil"/>
        </w:pBdr>
        <w:spacing w:after="0" w:line="240" w:lineRule="auto"/>
        <w:jc w:val="center"/>
        <w:rPr>
          <w:color w:val="C00000"/>
        </w:rPr>
      </w:pPr>
    </w:p>
    <w:p w14:paraId="3D37D224" w14:textId="77777777" w:rsidR="00636E03" w:rsidRDefault="00F405C3">
      <w:pPr>
        <w:pBdr>
          <w:top w:val="nil"/>
          <w:left w:val="nil"/>
          <w:bottom w:val="nil"/>
          <w:right w:val="nil"/>
          <w:between w:val="nil"/>
        </w:pBdr>
        <w:spacing w:after="0" w:line="240" w:lineRule="auto"/>
        <w:jc w:val="center"/>
        <w:rPr>
          <w:b/>
          <w:color w:val="C00000"/>
        </w:rPr>
      </w:pPr>
      <w:r>
        <w:rPr>
          <w:color w:val="C00000"/>
        </w:rPr>
        <w:t xml:space="preserve">Completed application packets (including all items outlined above) should be postmarked on or before: </w:t>
      </w:r>
      <w:r>
        <w:rPr>
          <w:b/>
          <w:color w:val="C00000"/>
        </w:rPr>
        <w:t>Saturday, April 13, 2024 and mailed to:</w:t>
      </w:r>
    </w:p>
    <w:p w14:paraId="21857FDA" w14:textId="77777777" w:rsidR="00636E03" w:rsidRDefault="00F405C3">
      <w:pPr>
        <w:pBdr>
          <w:top w:val="nil"/>
          <w:left w:val="nil"/>
          <w:bottom w:val="nil"/>
          <w:right w:val="nil"/>
          <w:between w:val="nil"/>
        </w:pBdr>
        <w:spacing w:after="0" w:line="240" w:lineRule="auto"/>
        <w:jc w:val="center"/>
        <w:rPr>
          <w:i/>
          <w:color w:val="C00000"/>
        </w:rPr>
      </w:pPr>
      <w:bookmarkStart w:id="3" w:name="_30j0zll" w:colFirst="0" w:colLast="0"/>
      <w:bookmarkEnd w:id="3"/>
      <w:r>
        <w:rPr>
          <w:i/>
          <w:color w:val="C00000"/>
        </w:rPr>
        <w:t>Scholarship Committee</w:t>
      </w:r>
    </w:p>
    <w:p w14:paraId="1986A0B2" w14:textId="77777777" w:rsidR="00636E03" w:rsidRDefault="00F405C3">
      <w:pPr>
        <w:pBdr>
          <w:top w:val="nil"/>
          <w:left w:val="nil"/>
          <w:bottom w:val="nil"/>
          <w:right w:val="nil"/>
          <w:between w:val="nil"/>
        </w:pBdr>
        <w:spacing w:after="0" w:line="240" w:lineRule="auto"/>
        <w:jc w:val="center"/>
        <w:rPr>
          <w:i/>
          <w:color w:val="C00000"/>
        </w:rPr>
      </w:pPr>
      <w:r>
        <w:rPr>
          <w:i/>
          <w:color w:val="C00000"/>
        </w:rPr>
        <w:t>Southwest Alabama Alumnae Chapter</w:t>
      </w:r>
    </w:p>
    <w:p w14:paraId="5CCF7F9D" w14:textId="77777777" w:rsidR="00636E03" w:rsidRDefault="00F405C3">
      <w:pPr>
        <w:pBdr>
          <w:top w:val="nil"/>
          <w:left w:val="nil"/>
          <w:bottom w:val="nil"/>
          <w:right w:val="nil"/>
          <w:between w:val="nil"/>
        </w:pBdr>
        <w:spacing w:after="0" w:line="240" w:lineRule="auto"/>
        <w:jc w:val="center"/>
        <w:rPr>
          <w:i/>
          <w:color w:val="C00000"/>
        </w:rPr>
      </w:pPr>
      <w:r>
        <w:rPr>
          <w:i/>
          <w:color w:val="C00000"/>
        </w:rPr>
        <w:t>Delta Sigma Theta Sorority, Inc.</w:t>
      </w:r>
    </w:p>
    <w:p w14:paraId="3149D7E8" w14:textId="4FEB3CD5" w:rsidR="00636E03" w:rsidRDefault="00F405C3" w:rsidP="00F921BA">
      <w:pPr>
        <w:pBdr>
          <w:top w:val="nil"/>
          <w:left w:val="nil"/>
          <w:bottom w:val="nil"/>
          <w:right w:val="nil"/>
          <w:between w:val="nil"/>
        </w:pBdr>
        <w:spacing w:after="0" w:line="240" w:lineRule="auto"/>
        <w:jc w:val="center"/>
        <w:rPr>
          <w:i/>
          <w:color w:val="C00000"/>
        </w:rPr>
      </w:pPr>
      <w:r>
        <w:rPr>
          <w:i/>
          <w:color w:val="C00000"/>
        </w:rPr>
        <w:t>P.O. Box 1196</w:t>
      </w:r>
      <w:r w:rsidR="00F921BA">
        <w:rPr>
          <w:i/>
          <w:color w:val="C00000"/>
        </w:rPr>
        <w:t xml:space="preserve"> </w:t>
      </w:r>
      <w:r>
        <w:rPr>
          <w:i/>
          <w:color w:val="C00000"/>
        </w:rPr>
        <w:t>Monroeville, AL 36461</w:t>
      </w:r>
    </w:p>
    <w:p w14:paraId="78ECAAE1" w14:textId="77777777" w:rsidR="00636E03" w:rsidRDefault="00F405C3">
      <w:pPr>
        <w:pBdr>
          <w:top w:val="nil"/>
          <w:left w:val="nil"/>
          <w:bottom w:val="nil"/>
          <w:right w:val="nil"/>
          <w:between w:val="nil"/>
        </w:pBdr>
        <w:spacing w:after="0" w:line="240" w:lineRule="auto"/>
        <w:jc w:val="center"/>
        <w:rPr>
          <w:b/>
          <w:color w:val="C00000"/>
          <w:sz w:val="28"/>
          <w:szCs w:val="28"/>
        </w:rPr>
      </w:pPr>
      <w:r>
        <w:rPr>
          <w:b/>
          <w:color w:val="C00000"/>
          <w:sz w:val="28"/>
          <w:szCs w:val="28"/>
        </w:rPr>
        <w:lastRenderedPageBreak/>
        <w:t>Southwest Alabama Alumnae Chapter</w:t>
      </w:r>
    </w:p>
    <w:p w14:paraId="2A648482" w14:textId="77777777" w:rsidR="00636E03" w:rsidRDefault="00F405C3">
      <w:pPr>
        <w:pBdr>
          <w:top w:val="nil"/>
          <w:left w:val="nil"/>
          <w:bottom w:val="nil"/>
          <w:right w:val="nil"/>
          <w:between w:val="nil"/>
        </w:pBdr>
        <w:spacing w:after="0" w:line="240" w:lineRule="auto"/>
        <w:jc w:val="center"/>
        <w:rPr>
          <w:b/>
          <w:color w:val="C00000"/>
          <w:sz w:val="28"/>
          <w:szCs w:val="28"/>
        </w:rPr>
      </w:pPr>
      <w:r>
        <w:rPr>
          <w:b/>
          <w:color w:val="C00000"/>
          <w:sz w:val="28"/>
          <w:szCs w:val="28"/>
        </w:rPr>
        <w:t>SCHOLARSHIP APPLICATION</w:t>
      </w:r>
    </w:p>
    <w:p w14:paraId="6D3C31FC" w14:textId="77777777" w:rsidR="00636E03" w:rsidRDefault="00F405C3">
      <w:pPr>
        <w:pBdr>
          <w:top w:val="nil"/>
          <w:left w:val="nil"/>
          <w:bottom w:val="nil"/>
          <w:right w:val="nil"/>
          <w:between w:val="nil"/>
        </w:pBdr>
        <w:spacing w:after="0" w:line="240" w:lineRule="auto"/>
        <w:jc w:val="center"/>
        <w:rPr>
          <w:b/>
          <w:color w:val="C00000"/>
          <w:sz w:val="20"/>
          <w:szCs w:val="20"/>
        </w:rPr>
      </w:pPr>
      <w:r>
        <w:rPr>
          <w:b/>
          <w:color w:val="C00000"/>
          <w:sz w:val="28"/>
          <w:szCs w:val="28"/>
        </w:rPr>
        <w:t>(FILL IN ALL BLANKS) Print or Type</w:t>
      </w:r>
    </w:p>
    <w:p w14:paraId="39568AAE" w14:textId="77777777" w:rsidR="00636E03" w:rsidRDefault="00F405C3">
      <w:pPr>
        <w:rPr>
          <w:color w:val="C00000"/>
        </w:rPr>
      </w:pPr>
      <w:r>
        <w:rPr>
          <w:color w:val="C00000"/>
        </w:rPr>
        <w:t xml:space="preserve"> </w:t>
      </w:r>
    </w:p>
    <w:p w14:paraId="4813120C" w14:textId="77777777" w:rsidR="00636E03" w:rsidRDefault="00F405C3">
      <w:pPr>
        <w:rPr>
          <w:color w:val="C00000"/>
        </w:rPr>
      </w:pPr>
      <w:r>
        <w:rPr>
          <w:b/>
          <w:color w:val="C00000"/>
        </w:rPr>
        <w:t>Name</w:t>
      </w:r>
      <w:r>
        <w:rPr>
          <w:color w:val="C00000"/>
        </w:rPr>
        <w:t xml:space="preserve">________________________________________________________________________________      </w:t>
      </w:r>
    </w:p>
    <w:p w14:paraId="1EA83239" w14:textId="77777777" w:rsidR="00636E03" w:rsidRDefault="00F405C3">
      <w:pPr>
        <w:rPr>
          <w:color w:val="C00000"/>
        </w:rPr>
      </w:pPr>
      <w:r>
        <w:rPr>
          <w:b/>
          <w:color w:val="C00000"/>
        </w:rPr>
        <w:t>Home Phone</w:t>
      </w:r>
      <w:r>
        <w:rPr>
          <w:color w:val="C00000"/>
        </w:rPr>
        <w:t xml:space="preserve">_____________________ </w:t>
      </w:r>
    </w:p>
    <w:p w14:paraId="359B82B5" w14:textId="77777777" w:rsidR="00636E03" w:rsidRDefault="00F405C3">
      <w:pPr>
        <w:rPr>
          <w:color w:val="C00000"/>
        </w:rPr>
      </w:pPr>
      <w:r>
        <w:rPr>
          <w:b/>
          <w:color w:val="C00000"/>
        </w:rPr>
        <w:t>Address</w:t>
      </w:r>
      <w:r>
        <w:rPr>
          <w:color w:val="C00000"/>
        </w:rPr>
        <w:t xml:space="preserve">______________________________________________________________________________     </w:t>
      </w:r>
    </w:p>
    <w:p w14:paraId="29F236F7" w14:textId="77777777" w:rsidR="00636E03" w:rsidRDefault="00F405C3">
      <w:pPr>
        <w:rPr>
          <w:color w:val="C00000"/>
        </w:rPr>
      </w:pPr>
      <w:r>
        <w:rPr>
          <w:b/>
          <w:color w:val="C00000"/>
        </w:rPr>
        <w:t>Cell Phone</w:t>
      </w:r>
      <w:r>
        <w:rPr>
          <w:color w:val="C00000"/>
        </w:rPr>
        <w:t xml:space="preserve"> ______________________     </w:t>
      </w:r>
    </w:p>
    <w:p w14:paraId="4C337A12" w14:textId="77777777" w:rsidR="00636E03" w:rsidRDefault="00F405C3">
      <w:pPr>
        <w:rPr>
          <w:color w:val="C00000"/>
        </w:rPr>
      </w:pPr>
      <w:r>
        <w:rPr>
          <w:color w:val="C00000"/>
        </w:rPr>
        <w:t xml:space="preserve">City &amp; State__________________________________________________ </w:t>
      </w:r>
      <w:r>
        <w:rPr>
          <w:b/>
          <w:color w:val="C00000"/>
        </w:rPr>
        <w:t>Zip Code</w:t>
      </w:r>
      <w:r>
        <w:rPr>
          <w:color w:val="C00000"/>
        </w:rPr>
        <w:t xml:space="preserve"> _________________ </w:t>
      </w:r>
      <w:r>
        <w:rPr>
          <w:b/>
          <w:color w:val="C00000"/>
        </w:rPr>
        <w:t>County</w:t>
      </w:r>
      <w:r>
        <w:rPr>
          <w:color w:val="C00000"/>
        </w:rPr>
        <w:t xml:space="preserve">_________________________________ </w:t>
      </w:r>
    </w:p>
    <w:p w14:paraId="6DDEE44C" w14:textId="77777777" w:rsidR="00636E03" w:rsidRDefault="00F405C3">
      <w:pPr>
        <w:rPr>
          <w:color w:val="C00000"/>
        </w:rPr>
      </w:pPr>
      <w:r>
        <w:rPr>
          <w:b/>
          <w:color w:val="C00000"/>
        </w:rPr>
        <w:t>Fa</w:t>
      </w:r>
      <w:r>
        <w:rPr>
          <w:b/>
          <w:color w:val="C00000"/>
        </w:rPr>
        <w:t>ther’s Name/Occupation</w:t>
      </w:r>
      <w:r>
        <w:rPr>
          <w:color w:val="C00000"/>
        </w:rPr>
        <w:t xml:space="preserve">______________________________________________________________   </w:t>
      </w:r>
    </w:p>
    <w:p w14:paraId="1AE916B2" w14:textId="77777777" w:rsidR="00636E03" w:rsidRDefault="00F405C3">
      <w:pPr>
        <w:pBdr>
          <w:top w:val="nil"/>
          <w:left w:val="nil"/>
          <w:bottom w:val="nil"/>
          <w:right w:val="nil"/>
          <w:between w:val="nil"/>
        </w:pBdr>
        <w:spacing w:after="0" w:line="240" w:lineRule="auto"/>
        <w:rPr>
          <w:i/>
          <w:color w:val="C00000"/>
        </w:rPr>
      </w:pPr>
      <w:r>
        <w:rPr>
          <w:i/>
          <w:color w:val="C00000"/>
        </w:rPr>
        <w:t xml:space="preserve">(If none, write or type None- Do Not Leave Blank) </w:t>
      </w:r>
    </w:p>
    <w:p w14:paraId="7B187178" w14:textId="77777777" w:rsidR="00636E03" w:rsidRDefault="00F405C3">
      <w:pPr>
        <w:pBdr>
          <w:top w:val="nil"/>
          <w:left w:val="nil"/>
          <w:bottom w:val="nil"/>
          <w:right w:val="nil"/>
          <w:between w:val="nil"/>
        </w:pBdr>
        <w:spacing w:after="0" w:line="240" w:lineRule="auto"/>
        <w:rPr>
          <w:color w:val="C00000"/>
        </w:rPr>
      </w:pPr>
      <w:r>
        <w:rPr>
          <w:color w:val="C00000"/>
        </w:rPr>
        <w:t xml:space="preserve"> </w:t>
      </w:r>
    </w:p>
    <w:p w14:paraId="73C5FB62" w14:textId="77777777" w:rsidR="00636E03" w:rsidRDefault="00F405C3">
      <w:pPr>
        <w:rPr>
          <w:i/>
          <w:color w:val="C00000"/>
        </w:rPr>
      </w:pPr>
      <w:r>
        <w:rPr>
          <w:b/>
          <w:color w:val="C00000"/>
        </w:rPr>
        <w:t>Mother’s Name/Occupation</w:t>
      </w:r>
      <w:r>
        <w:rPr>
          <w:color w:val="C00000"/>
        </w:rPr>
        <w:t xml:space="preserve">_____________________________________________________________                        </w:t>
      </w:r>
      <w:proofErr w:type="gramStart"/>
      <w:r>
        <w:rPr>
          <w:color w:val="C00000"/>
        </w:rPr>
        <w:t xml:space="preserve">   </w:t>
      </w:r>
      <w:r>
        <w:rPr>
          <w:i/>
          <w:color w:val="C00000"/>
        </w:rPr>
        <w:t>(</w:t>
      </w:r>
      <w:proofErr w:type="gramEnd"/>
      <w:r>
        <w:rPr>
          <w:i/>
          <w:color w:val="C00000"/>
        </w:rPr>
        <w:t>If</w:t>
      </w:r>
      <w:r>
        <w:rPr>
          <w:i/>
          <w:color w:val="C00000"/>
        </w:rPr>
        <w:t xml:space="preserve"> none, write or type None-Do Not Leave Blank) </w:t>
      </w:r>
    </w:p>
    <w:p w14:paraId="0D49C2EF" w14:textId="77777777" w:rsidR="00636E03" w:rsidRDefault="00F405C3">
      <w:pPr>
        <w:rPr>
          <w:color w:val="C00000"/>
        </w:rPr>
      </w:pPr>
      <w:r>
        <w:rPr>
          <w:b/>
          <w:color w:val="C00000"/>
        </w:rPr>
        <w:t>Number of children in the household (include yourself)</w:t>
      </w:r>
      <w:r>
        <w:rPr>
          <w:color w:val="C00000"/>
        </w:rPr>
        <w:t xml:space="preserve"> _____ </w:t>
      </w:r>
    </w:p>
    <w:p w14:paraId="61C806B1" w14:textId="77777777" w:rsidR="00636E03" w:rsidRDefault="00F405C3">
      <w:pPr>
        <w:rPr>
          <w:color w:val="C00000"/>
        </w:rPr>
      </w:pPr>
      <w:r>
        <w:rPr>
          <w:b/>
          <w:color w:val="C00000"/>
        </w:rPr>
        <w:t>Number of parents in the household</w:t>
      </w:r>
      <w:r>
        <w:rPr>
          <w:color w:val="C00000"/>
        </w:rPr>
        <w:t xml:space="preserve">_______ </w:t>
      </w:r>
    </w:p>
    <w:p w14:paraId="51B59329" w14:textId="77777777" w:rsidR="00636E03" w:rsidRDefault="00F405C3">
      <w:pPr>
        <w:rPr>
          <w:color w:val="C00000"/>
        </w:rPr>
      </w:pPr>
      <w:r>
        <w:rPr>
          <w:b/>
          <w:color w:val="C00000"/>
        </w:rPr>
        <w:t>Name of Your High School</w:t>
      </w:r>
      <w:r>
        <w:rPr>
          <w:color w:val="C00000"/>
        </w:rPr>
        <w:t xml:space="preserve">______________________________________________________________ </w:t>
      </w:r>
    </w:p>
    <w:p w14:paraId="3DDB6416" w14:textId="77777777" w:rsidR="00636E03" w:rsidRDefault="00F405C3">
      <w:pPr>
        <w:rPr>
          <w:color w:val="C00000"/>
        </w:rPr>
      </w:pPr>
      <w:r>
        <w:rPr>
          <w:b/>
          <w:color w:val="C00000"/>
        </w:rPr>
        <w:t xml:space="preserve">Grade Point </w:t>
      </w:r>
      <w:r>
        <w:rPr>
          <w:b/>
          <w:color w:val="C00000"/>
        </w:rPr>
        <w:t>Average</w:t>
      </w:r>
      <w:r>
        <w:rPr>
          <w:color w:val="C00000"/>
        </w:rPr>
        <w:t xml:space="preserve">__________   </w:t>
      </w:r>
      <w:r>
        <w:rPr>
          <w:b/>
          <w:color w:val="C00000"/>
        </w:rPr>
        <w:t>ACT Score</w:t>
      </w:r>
      <w:r>
        <w:rPr>
          <w:color w:val="C00000"/>
        </w:rPr>
        <w:t xml:space="preserve">___________  </w:t>
      </w:r>
    </w:p>
    <w:p w14:paraId="249B71D1" w14:textId="77777777" w:rsidR="00636E03" w:rsidRDefault="00F405C3">
      <w:pPr>
        <w:rPr>
          <w:b/>
          <w:color w:val="C00000"/>
        </w:rPr>
      </w:pPr>
      <w:r>
        <w:rPr>
          <w:b/>
          <w:color w:val="C00000"/>
        </w:rPr>
        <w:t xml:space="preserve">What college or university do you plan to attend in the fall? </w:t>
      </w:r>
    </w:p>
    <w:p w14:paraId="7A6A1FE3" w14:textId="77777777" w:rsidR="00636E03" w:rsidRDefault="00F405C3">
      <w:pPr>
        <w:rPr>
          <w:color w:val="C00000"/>
        </w:rPr>
      </w:pPr>
      <w:r>
        <w:rPr>
          <w:color w:val="C00000"/>
        </w:rPr>
        <w:t xml:space="preserve">_____________________________________________________________________________________ </w:t>
      </w:r>
    </w:p>
    <w:p w14:paraId="545633CF" w14:textId="77777777" w:rsidR="00636E03" w:rsidRDefault="00F405C3">
      <w:pPr>
        <w:rPr>
          <w:b/>
          <w:color w:val="C00000"/>
        </w:rPr>
      </w:pPr>
      <w:r>
        <w:rPr>
          <w:color w:val="C00000"/>
        </w:rPr>
        <w:t xml:space="preserve"> </w:t>
      </w:r>
      <w:r>
        <w:rPr>
          <w:b/>
          <w:color w:val="C00000"/>
        </w:rPr>
        <w:t xml:space="preserve">What are your career goals? </w:t>
      </w:r>
    </w:p>
    <w:p w14:paraId="0A0E7F38" w14:textId="77777777" w:rsidR="00636E03" w:rsidRDefault="00F405C3">
      <w:pPr>
        <w:spacing w:line="360" w:lineRule="auto"/>
        <w:rPr>
          <w:color w:val="C00000"/>
        </w:rPr>
      </w:pPr>
      <w:r>
        <w:rPr>
          <w:color w:val="C00000"/>
        </w:rPr>
        <w:t>_________________________________</w:t>
      </w:r>
      <w:r>
        <w:rPr>
          <w:color w:val="C00000"/>
        </w:rPr>
        <w:t xml:space="preserve">______________________________________________________________________________________________________________________________________________________________________________________________________________________________ </w:t>
      </w:r>
    </w:p>
    <w:p w14:paraId="693333D9" w14:textId="77777777" w:rsidR="00636E03" w:rsidRDefault="00F405C3">
      <w:pPr>
        <w:pBdr>
          <w:top w:val="nil"/>
          <w:left w:val="nil"/>
          <w:bottom w:val="nil"/>
          <w:right w:val="nil"/>
          <w:between w:val="nil"/>
        </w:pBdr>
        <w:spacing w:after="0" w:line="240" w:lineRule="auto"/>
        <w:jc w:val="center"/>
        <w:rPr>
          <w:color w:val="C00000"/>
          <w:sz w:val="24"/>
          <w:szCs w:val="24"/>
        </w:rPr>
      </w:pPr>
      <w:r>
        <w:rPr>
          <w:color w:val="C00000"/>
          <w:sz w:val="24"/>
          <w:szCs w:val="24"/>
        </w:rPr>
        <w:t>Completed application packets should be</w:t>
      </w:r>
    </w:p>
    <w:p w14:paraId="6C5907FC" w14:textId="77777777" w:rsidR="00636E03" w:rsidRDefault="00F405C3">
      <w:pPr>
        <w:pBdr>
          <w:top w:val="nil"/>
          <w:left w:val="nil"/>
          <w:bottom w:val="nil"/>
          <w:right w:val="nil"/>
          <w:between w:val="nil"/>
        </w:pBdr>
        <w:spacing w:after="0" w:line="240" w:lineRule="auto"/>
        <w:jc w:val="center"/>
        <w:rPr>
          <w:color w:val="C00000"/>
          <w:sz w:val="24"/>
          <w:szCs w:val="24"/>
        </w:rPr>
      </w:pPr>
      <w:r>
        <w:rPr>
          <w:color w:val="C00000"/>
          <w:sz w:val="24"/>
          <w:szCs w:val="24"/>
        </w:rPr>
        <w:t xml:space="preserve"> postmarked on or before</w:t>
      </w:r>
    </w:p>
    <w:p w14:paraId="2E944DED" w14:textId="77777777" w:rsidR="00636E03" w:rsidRDefault="00F405C3">
      <w:pPr>
        <w:pBdr>
          <w:top w:val="nil"/>
          <w:left w:val="nil"/>
          <w:bottom w:val="nil"/>
          <w:right w:val="nil"/>
          <w:between w:val="nil"/>
        </w:pBdr>
        <w:spacing w:after="0" w:line="240" w:lineRule="auto"/>
        <w:jc w:val="center"/>
        <w:rPr>
          <w:b/>
          <w:color w:val="C00000"/>
          <w:sz w:val="24"/>
          <w:szCs w:val="24"/>
        </w:rPr>
      </w:pPr>
      <w:r>
        <w:rPr>
          <w:b/>
          <w:color w:val="C00000"/>
        </w:rPr>
        <w:t>Saturday, April 13, 2024</w:t>
      </w:r>
      <w:r>
        <w:rPr>
          <w:b/>
          <w:color w:val="C00000"/>
          <w:sz w:val="24"/>
          <w:szCs w:val="24"/>
        </w:rPr>
        <w:t xml:space="preserve"> and mailed to:</w:t>
      </w:r>
    </w:p>
    <w:p w14:paraId="0A7E4ED9" w14:textId="77777777" w:rsidR="00636E03" w:rsidRDefault="00F405C3">
      <w:pPr>
        <w:pBdr>
          <w:top w:val="nil"/>
          <w:left w:val="nil"/>
          <w:bottom w:val="nil"/>
          <w:right w:val="nil"/>
          <w:between w:val="nil"/>
        </w:pBdr>
        <w:spacing w:after="0" w:line="240" w:lineRule="auto"/>
        <w:jc w:val="center"/>
        <w:rPr>
          <w:i/>
          <w:color w:val="C00000"/>
          <w:sz w:val="24"/>
          <w:szCs w:val="24"/>
        </w:rPr>
      </w:pPr>
      <w:r>
        <w:rPr>
          <w:i/>
          <w:color w:val="C00000"/>
          <w:sz w:val="24"/>
          <w:szCs w:val="24"/>
        </w:rPr>
        <w:t>Scholarship Committee</w:t>
      </w:r>
    </w:p>
    <w:p w14:paraId="2AA394D4" w14:textId="77777777" w:rsidR="00636E03" w:rsidRDefault="00F405C3">
      <w:pPr>
        <w:pBdr>
          <w:top w:val="nil"/>
          <w:left w:val="nil"/>
          <w:bottom w:val="nil"/>
          <w:right w:val="nil"/>
          <w:between w:val="nil"/>
        </w:pBdr>
        <w:spacing w:after="0" w:line="240" w:lineRule="auto"/>
        <w:jc w:val="center"/>
        <w:rPr>
          <w:i/>
          <w:color w:val="C00000"/>
          <w:sz w:val="24"/>
          <w:szCs w:val="24"/>
        </w:rPr>
      </w:pPr>
      <w:r>
        <w:rPr>
          <w:i/>
          <w:color w:val="C00000"/>
          <w:sz w:val="24"/>
          <w:szCs w:val="24"/>
        </w:rPr>
        <w:t>Southwest Alabama Alumnae Chapter</w:t>
      </w:r>
    </w:p>
    <w:p w14:paraId="6091531E" w14:textId="77777777" w:rsidR="00636E03" w:rsidRDefault="00F405C3">
      <w:pPr>
        <w:pBdr>
          <w:top w:val="nil"/>
          <w:left w:val="nil"/>
          <w:bottom w:val="nil"/>
          <w:right w:val="nil"/>
          <w:between w:val="nil"/>
        </w:pBdr>
        <w:spacing w:after="0" w:line="240" w:lineRule="auto"/>
        <w:jc w:val="center"/>
        <w:rPr>
          <w:i/>
          <w:color w:val="C00000"/>
          <w:sz w:val="24"/>
          <w:szCs w:val="24"/>
        </w:rPr>
      </w:pPr>
      <w:r>
        <w:rPr>
          <w:i/>
          <w:color w:val="C00000"/>
          <w:sz w:val="24"/>
          <w:szCs w:val="24"/>
        </w:rPr>
        <w:t>Delta Sigma Theta Sorority, Inc.</w:t>
      </w:r>
    </w:p>
    <w:p w14:paraId="422E9864" w14:textId="77777777" w:rsidR="00636E03" w:rsidRDefault="00F405C3">
      <w:pPr>
        <w:pBdr>
          <w:top w:val="nil"/>
          <w:left w:val="nil"/>
          <w:bottom w:val="nil"/>
          <w:right w:val="nil"/>
          <w:between w:val="nil"/>
        </w:pBdr>
        <w:spacing w:after="0" w:line="240" w:lineRule="auto"/>
        <w:jc w:val="center"/>
        <w:rPr>
          <w:i/>
          <w:color w:val="C00000"/>
          <w:sz w:val="24"/>
          <w:szCs w:val="24"/>
        </w:rPr>
      </w:pPr>
      <w:r>
        <w:rPr>
          <w:i/>
          <w:color w:val="C00000"/>
          <w:sz w:val="24"/>
          <w:szCs w:val="24"/>
        </w:rPr>
        <w:t>P.O. Box 1196</w:t>
      </w:r>
    </w:p>
    <w:p w14:paraId="1098FCC9" w14:textId="77777777" w:rsidR="00636E03" w:rsidRDefault="00F405C3">
      <w:pPr>
        <w:pBdr>
          <w:top w:val="nil"/>
          <w:left w:val="nil"/>
          <w:bottom w:val="nil"/>
          <w:right w:val="nil"/>
          <w:between w:val="nil"/>
        </w:pBdr>
        <w:spacing w:after="0" w:line="240" w:lineRule="auto"/>
        <w:jc w:val="center"/>
        <w:rPr>
          <w:i/>
          <w:color w:val="C00000"/>
          <w:sz w:val="24"/>
          <w:szCs w:val="24"/>
        </w:rPr>
      </w:pPr>
      <w:r>
        <w:rPr>
          <w:i/>
          <w:color w:val="C00000"/>
          <w:sz w:val="24"/>
          <w:szCs w:val="24"/>
        </w:rPr>
        <w:t>Monroeville, AL 36461</w:t>
      </w:r>
    </w:p>
    <w:sectPr w:rsidR="00636E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30FC"/>
    <w:multiLevelType w:val="multilevel"/>
    <w:tmpl w:val="D75C9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E222DD"/>
    <w:multiLevelType w:val="multilevel"/>
    <w:tmpl w:val="3F9C9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03"/>
    <w:rsid w:val="00636E03"/>
    <w:rsid w:val="00F405C3"/>
    <w:rsid w:val="00F9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321C"/>
  <w15:docId w15:val="{0401B2AD-6F17-4CB5-BA57-DDF1024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English</dc:creator>
  <cp:lastModifiedBy>Kay English</cp:lastModifiedBy>
  <cp:revision>2</cp:revision>
  <dcterms:created xsi:type="dcterms:W3CDTF">2024-02-29T20:05:00Z</dcterms:created>
  <dcterms:modified xsi:type="dcterms:W3CDTF">2024-02-29T20:05:00Z</dcterms:modified>
</cp:coreProperties>
</file>